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方正小标宋简体" w:eastAsia="仿宋_GB2312" w:cs="方正小标宋简体"/>
          <w:color w:val="auto"/>
          <w:spacing w:val="-20"/>
          <w:sz w:val="32"/>
          <w:szCs w:val="32"/>
        </w:rPr>
      </w:pPr>
      <w:r>
        <w:rPr>
          <w:rFonts w:hint="eastAsia" w:ascii="仿宋_GB2312" w:hAnsi="方正小标宋简体" w:eastAsia="仿宋_GB2312" w:cs="方正小标宋简体"/>
          <w:color w:val="auto"/>
          <w:spacing w:val="-20"/>
          <w:sz w:val="32"/>
          <w:szCs w:val="32"/>
        </w:rPr>
        <w:t>附件：</w:t>
      </w:r>
    </w:p>
    <w:p>
      <w:pPr>
        <w:spacing w:line="560" w:lineRule="exact"/>
        <w:jc w:val="center"/>
        <w:rPr>
          <w:rFonts w:ascii="方正小标宋简体" w:hAnsi="方正小标宋简体" w:eastAsia="方正小标宋简体" w:cs="方正小标宋简体"/>
          <w:spacing w:val="-20"/>
          <w:sz w:val="44"/>
          <w:szCs w:val="44"/>
        </w:rPr>
      </w:pPr>
    </w:p>
    <w:p>
      <w:pPr>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2021年度宜城市农业农村局所属事业单位公开招聘工作人员资格审查人员名单</w:t>
      </w:r>
    </w:p>
    <w:p>
      <w:pPr>
        <w:spacing w:line="580" w:lineRule="exact"/>
        <w:rPr>
          <w:rFonts w:ascii="方正小标宋_GBK" w:hAnsi="方正小标宋_GBK" w:eastAsia="方正小标宋_GBK" w:cs="方正小标宋_GBK"/>
          <w:spacing w:val="-24"/>
          <w:sz w:val="36"/>
          <w:szCs w:val="36"/>
        </w:rPr>
      </w:pPr>
    </w:p>
    <w:p>
      <w:pPr>
        <w:pStyle w:val="2"/>
        <w:widowControl/>
        <w:spacing w:beforeAutospacing="0" w:afterAutospacing="0" w:line="640" w:lineRule="exact"/>
        <w:ind w:firstLine="640" w:firstLineChars="200"/>
        <w:rPr>
          <w:rFonts w:hint="eastAsia" w:ascii="仿宋" w:hAnsi="仿宋" w:eastAsia="仿宋" w:cs="仿宋"/>
          <w:kern w:val="2"/>
          <w:sz w:val="32"/>
          <w:szCs w:val="32"/>
          <w:lang w:eastAsia="zh-CN"/>
        </w:rPr>
      </w:pPr>
      <w:r>
        <w:rPr>
          <w:rFonts w:hint="eastAsia" w:ascii="仿宋" w:hAnsi="仿宋" w:eastAsia="仿宋" w:cs="仿宋"/>
          <w:kern w:val="2"/>
          <w:sz w:val="32"/>
          <w:szCs w:val="32"/>
        </w:rPr>
        <w:t>尹力</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张超</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章佳丽</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陈诗炜</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程凡</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徐晓霞</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蔡宏宇</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李金龙</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邱家龙</w:t>
      </w:r>
      <w:r>
        <w:rPr>
          <w:rFonts w:hint="eastAsia" w:ascii="仿宋" w:hAnsi="仿宋" w:eastAsia="仿宋" w:cs="仿宋"/>
          <w:kern w:val="2"/>
          <w:sz w:val="32"/>
          <w:szCs w:val="32"/>
          <w:lang w:eastAsia="zh-CN"/>
        </w:rPr>
        <w:t>。</w:t>
      </w:r>
      <w:bookmarkStart w:id="0" w:name="_GoBack"/>
      <w:bookmarkEnd w:id="0"/>
    </w:p>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D24C1"/>
    <w:rsid w:val="1FEA05E6"/>
    <w:rsid w:val="6F7D24C1"/>
    <w:rsid w:val="7D43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2021-12-15T01:27:00Z</dcterms:created>
  <dc:creator>xiaoli</dc:creator>
  <cp:lastModifiedBy>xiaoli</cp:lastModifiedBy>
  <cp:lastPrinted>2021-12-15T01:48:00Z</cp:lastPrinted>
  <dcterms:modified xsi:type="dcterms:W3CDTF">2021-12-15T08:48:24Z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49C42C97FD7F4F9E886F9947DF242A82</vt:lpwstr>
  </property>
</Properties>
</file>