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宜城市建设投资经营有限公司应聘报名表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黑体" w:eastAsia="黑体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 xml:space="preserve">填表日期： 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年  月  日</w:t>
      </w:r>
      <w:r>
        <w:rPr>
          <w:rFonts w:hint="eastAsia" w:eastAsia="黑体"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10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58"/>
        <w:gridCol w:w="1477"/>
        <w:gridCol w:w="1153"/>
        <w:gridCol w:w="1558"/>
        <w:gridCol w:w="1112"/>
        <w:gridCol w:w="1701"/>
        <w:gridCol w:w="4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应聘岗位类别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应聘岗位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   □ 否</w:t>
            </w:r>
          </w:p>
        </w:tc>
        <w:tc>
          <w:tcPr>
            <w:tcW w:w="16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近期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出生日期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86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身高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体重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血型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" w:firstLineChars="7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婚否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状况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" w:firstLineChars="7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兴趣爱好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" w:firstLineChars="7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现居住地址</w:t>
            </w:r>
          </w:p>
        </w:tc>
        <w:tc>
          <w:tcPr>
            <w:tcW w:w="53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现户口所在地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" w:firstLineChars="7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紧急联系人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关系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紧急联系人电话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" w:firstLineChars="7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是否有亲属在本单位工作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亲属姓名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亲属职务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14" w:firstLineChars="7"/>
              <w:jc w:val="center"/>
              <w:rPr>
                <w:rFonts w:hint="eastAsia" w:ascii="宋体" w:hAns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第一学历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入学及毕业时间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所在院系及专业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第二学历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入学及毕业时间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所在院系及专业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育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情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况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教育机构</w:t>
            </w:r>
          </w:p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（从高中时填起）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所学</w:t>
            </w:r>
            <w:r>
              <w:rPr>
                <w:rFonts w:ascii="宋体" w:hAnsi="宋体"/>
                <w:sz w:val="20"/>
                <w:szCs w:val="20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（从大学填起）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曾受奖励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历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所在单位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待遇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息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关系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评价</w:t>
            </w:r>
          </w:p>
        </w:tc>
        <w:tc>
          <w:tcPr>
            <w:tcW w:w="93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2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是否存在当期的竞业限制协议：□是（签署竞业限制协议的公司名称：                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）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10223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声明(以下内容请仔细阅读)：</w:t>
            </w:r>
          </w:p>
          <w:p>
            <w:pPr>
              <w:ind w:left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1、本人保证以上填写的内容真实、准确，如有虚假，愿意承担相应责任。</w:t>
            </w:r>
          </w:p>
          <w:p>
            <w:pPr>
              <w:ind w:left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2、本人愿意接受公司的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资格审查</w:t>
            </w:r>
            <w:r>
              <w:rPr>
                <w:rFonts w:hint="eastAsia" w:ascii="宋体" w:hAnsi="宋体"/>
                <w:szCs w:val="21"/>
              </w:rPr>
              <w:t>，入职后被核实不符，愿意无条件离职。</w:t>
            </w:r>
          </w:p>
          <w:p>
            <w:pPr>
              <w:ind w:left="357" w:firstLine="4620" w:firstLineChars="2100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</w:rPr>
              <w:t>个人签名（现场确认时签名）</w:t>
            </w:r>
            <w:r>
              <w:rPr>
                <w:rFonts w:hint="eastAsia" w:eastAsia="黑体"/>
                <w:sz w:val="22"/>
                <w:szCs w:val="22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</w:p>
    <w:sectPr>
      <w:pgSz w:w="11906" w:h="16838"/>
      <w:pgMar w:top="860" w:right="1066" w:bottom="69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B73B8"/>
    <w:rsid w:val="02D64223"/>
    <w:rsid w:val="17352088"/>
    <w:rsid w:val="1A1A23A6"/>
    <w:rsid w:val="28C710CD"/>
    <w:rsid w:val="29EB73B8"/>
    <w:rsid w:val="2D757B2D"/>
    <w:rsid w:val="2DF34EDB"/>
    <w:rsid w:val="304172C8"/>
    <w:rsid w:val="37B35140"/>
    <w:rsid w:val="3B8C7DEC"/>
    <w:rsid w:val="3C5C028C"/>
    <w:rsid w:val="44764689"/>
    <w:rsid w:val="4C7444A4"/>
    <w:rsid w:val="4C822271"/>
    <w:rsid w:val="50EF6358"/>
    <w:rsid w:val="58FE48A3"/>
    <w:rsid w:val="6D8D33A9"/>
    <w:rsid w:val="71676F9B"/>
    <w:rsid w:val="71BF6B26"/>
    <w:rsid w:val="7D545735"/>
    <w:rsid w:val="7E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2018-12-26T16:06:00Z</dcterms:created>
  <dc:creator>apple</dc:creator>
  <cp:lastModifiedBy>apple</cp:lastModifiedBy>
  <dcterms:modified xsi:type="dcterms:W3CDTF">2019-06-21T04:04:54Z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